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Arial" w:hAnsi="Arial"/>
          <w:b/>
          <w:b/>
          <w:bCs/>
          <w:sz w:val="44"/>
          <w:szCs w:val="44"/>
        </w:rPr>
      </w:pPr>
      <w:r>
        <w:rPr>
          <w:rFonts w:ascii="Arial" w:hAnsi="Arial"/>
          <w:b/>
          <w:bCs/>
          <w:sz w:val="44"/>
          <w:szCs w:val="44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1534795"/>
            <wp:effectExtent l="0" t="0" r="0" b="0"/>
            <wp:wrapSquare wrapText="largest"/>
            <wp:docPr id="1" name="Görüntü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örüntü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Arial" w:hAnsi="Arial"/>
          <w:b/>
          <w:b/>
          <w:bCs/>
          <w:sz w:val="44"/>
          <w:szCs w:val="44"/>
        </w:rPr>
      </w:pPr>
      <w:r>
        <w:rPr>
          <w:rFonts w:ascii="Arial" w:hAnsi="Arial"/>
          <w:b/>
          <w:bCs/>
          <w:sz w:val="44"/>
          <w:szCs w:val="44"/>
        </w:rPr>
        <w:t>KOÇSAN TİCARET -  AHMET DOĞAN GÜLER</w:t>
      </w:r>
    </w:p>
    <w:p>
      <w:pPr>
        <w:pStyle w:val="Normal"/>
        <w:jc w:val="center"/>
        <w:rPr>
          <w:rFonts w:ascii="Arial" w:hAnsi="Arial"/>
          <w:b/>
          <w:b/>
          <w:bCs/>
          <w:sz w:val="36"/>
          <w:szCs w:val="36"/>
        </w:rPr>
      </w:pPr>
      <w:r>
        <w:rPr>
          <w:rFonts w:ascii="Arial" w:hAnsi="Arial"/>
          <w:b/>
          <w:bCs/>
          <w:sz w:val="36"/>
          <w:szCs w:val="36"/>
        </w:rPr>
      </w:r>
    </w:p>
    <w:p>
      <w:pPr>
        <w:pStyle w:val="Normal"/>
        <w:jc w:val="center"/>
        <w:rPr>
          <w:rFonts w:ascii="Arial" w:hAnsi="Arial"/>
          <w:b/>
          <w:b/>
          <w:bCs/>
          <w:sz w:val="36"/>
          <w:szCs w:val="36"/>
        </w:rPr>
      </w:pPr>
      <w:r>
        <w:rPr>
          <w:rFonts w:ascii="Arial" w:hAnsi="Arial"/>
          <w:b/>
          <w:bCs/>
          <w:sz w:val="36"/>
          <w:szCs w:val="36"/>
        </w:rPr>
        <w:t xml:space="preserve">DOĞAL ÇAM KATRANI (NATURAL PINE CATEGORY) ANALİZ RAPORU (ANALYSIS REPORT) </w:t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  <w:tab/>
        <w:tab/>
        <w:tab/>
        <w:tab/>
        <w:tab/>
        <w:tab/>
        <w:tab/>
        <w:tab/>
        <w:tab/>
        <w:tab/>
        <w:tab/>
      </w:r>
      <w:r>
        <w:rPr>
          <w:rFonts w:ascii="Arial" w:hAnsi="Arial"/>
          <w:b/>
          <w:bCs/>
        </w:rPr>
        <w:t>20.01.2017</w:t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</w:r>
    </w:p>
    <w:p>
      <w:pPr>
        <w:pStyle w:val="Normal"/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t xml:space="preserve">BOILING POINT : </w:t>
        <w:tab/>
        <w:t xml:space="preserve">110 degC </w:t>
      </w:r>
    </w:p>
    <w:p>
      <w:pPr>
        <w:pStyle w:val="Normal"/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t xml:space="preserve">GRAVITY : </w:t>
        <w:tab/>
        <w:tab/>
        <w:tab/>
        <w:t>1.02-1.08</w:t>
      </w:r>
    </w:p>
    <w:p>
      <w:pPr>
        <w:pStyle w:val="Normal"/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t>FLASH POINT :</w:t>
        <w:tab/>
        <w:tab/>
      </w:r>
      <w:r>
        <w:rPr>
          <w:rFonts w:ascii="Arial" w:hAnsi="Arial"/>
          <w:sz w:val="36"/>
          <w:szCs w:val="36"/>
        </w:rPr>
        <w:t>95</w:t>
      </w:r>
      <w:r>
        <w:rPr>
          <w:rFonts w:ascii="Arial" w:hAnsi="Arial"/>
          <w:sz w:val="36"/>
          <w:szCs w:val="36"/>
        </w:rPr>
        <w:t xml:space="preserve"> degC </w:t>
      </w:r>
    </w:p>
    <w:p>
      <w:pPr>
        <w:pStyle w:val="Normal"/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t>VISCOSITY :</w:t>
        <w:tab/>
        <w:tab/>
        <w:tab/>
        <w:t xml:space="preserve">200-210 CP(50degC) </w:t>
      </w:r>
    </w:p>
    <w:p>
      <w:pPr>
        <w:pStyle w:val="Normal"/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t>ASH :</w:t>
        <w:tab/>
        <w:tab/>
        <w:tab/>
        <w:tab/>
        <w:t>0,3 %(weight)</w:t>
      </w:r>
    </w:p>
    <w:p>
      <w:pPr>
        <w:pStyle w:val="Normal"/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t>ASID NO :</w:t>
        <w:tab/>
        <w:tab/>
        <w:tab/>
        <w:t xml:space="preserve">79  </w:t>
      </w:r>
    </w:p>
    <w:p>
      <w:pPr>
        <w:pStyle w:val="Normal"/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t>SHELF LIFE :</w:t>
        <w:tab/>
        <w:tab/>
        <w:t>2 YIL</w:t>
      </w:r>
    </w:p>
    <w:p>
      <w:pPr>
        <w:pStyle w:val="Normal"/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t xml:space="preserve"> </w:t>
      </w:r>
    </w:p>
    <w:p>
      <w:pPr>
        <w:pStyle w:val="Normal"/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t xml:space="preserve"> </w:t>
      </w:r>
    </w:p>
    <w:p>
      <w:pPr>
        <w:pStyle w:val="Normal"/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t xml:space="preserve"> </w:t>
      </w:r>
    </w:p>
    <w:p>
      <w:pPr>
        <w:pStyle w:val="Normal"/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a2"/>
    <w:family w:val="roman"/>
    <w:pitch w:val="variable"/>
  </w:font>
  <w:font w:name="Liberation Sans">
    <w:altName w:val="Arial"/>
    <w:charset w:val="a2"/>
    <w:family w:val="swiss"/>
    <w:pitch w:val="variable"/>
  </w:font>
  <w:font w:name="Arial">
    <w:charset w:val="a2"/>
    <w:family w:val="swiss"/>
    <w:pitch w:val="variable"/>
  </w:font>
</w:fonts>
</file>

<file path=word/settings.xml><?xml version="1.0" encoding="utf-8"?>
<w:settings xmlns:w="http://schemas.openxmlformats.org/wordprocessingml/2006/main">
  <w:zoom w:percent="55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sz w:val="24"/>
        <w:szCs w:val="24"/>
        <w:lang w:val="tr-TR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SimSun" w:cs="Arial"/>
      <w:color w:val="auto"/>
      <w:sz w:val="24"/>
      <w:szCs w:val="24"/>
      <w:lang w:val="tr-TR" w:eastAsia="zh-CN" w:bidi="hi-IN"/>
    </w:rPr>
  </w:style>
  <w:style w:type="paragraph" w:styleId="Balk">
    <w:name w:val="Başlık"/>
    <w:basedOn w:val="Normal"/>
    <w:next w:val="MetinGvdesi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MetinGvdesi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MetinGvdesi"/>
    <w:pPr/>
    <w:rPr>
      <w:rFonts w:cs="Arial"/>
    </w:rPr>
  </w:style>
  <w:style w:type="paragraph" w:styleId="ResimYaz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Dizin">
    <w:name w:val="Dizin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</TotalTime>
  <Application>LibreOffice/5.2.3.3$Windows_x86 LibreOffice_project/d54a8868f08a7b39642414cf2c8ef2f228f780cf</Application>
  <Pages>1</Pages>
  <Words>47</Words>
  <Characters>223</Characters>
  <CharactersWithSpaces>294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2020-03-09T14:34:36Z</dcterms:created>
  <dc:creator/>
  <dc:description/>
  <dc:language>tr-TR</dc:language>
  <cp:lastModifiedBy/>
  <dcterms:modified xsi:type="dcterms:W3CDTF">2020-03-20T13:09:41Z</dcterms:modified>
  <cp:revision>3</cp:revision>
  <dc:subject/>
  <dc:title/>
</cp:coreProperties>
</file>